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B5" w:rsidRDefault="006A34B5" w:rsidP="006A34B5">
      <w:pPr>
        <w:ind w:left="493" w:right="36"/>
      </w:pPr>
      <w:r>
        <w:t>1.-</w:t>
      </w:r>
      <w:r>
        <w:t xml:space="preserve">La </w:t>
      </w:r>
      <w:r>
        <w:rPr>
          <w:b/>
        </w:rPr>
        <w:t xml:space="preserve">clase </w:t>
      </w:r>
      <w:r>
        <w:rPr>
          <w:i/>
        </w:rPr>
        <w:t xml:space="preserve">NP </w:t>
      </w:r>
      <w:r>
        <w:t xml:space="preserve">es el conjunto de todos los problemas verificadores en tiempo polinómica. Utilizando esta definición de los problemas </w:t>
      </w:r>
      <w:r>
        <w:rPr>
          <w:i/>
        </w:rPr>
        <w:t>NP</w:t>
      </w:r>
      <w:r>
        <w:t xml:space="preserve">, demostrar que los siguientes conjuntos pertenecen a </w:t>
      </w:r>
      <w:r>
        <w:rPr>
          <w:i/>
        </w:rPr>
        <w:t>NP</w:t>
      </w:r>
      <w:r>
        <w:t>, indicando cual es el testimonio y cuál es el procedimiento que comprueba el resultado del testimonio en tiempo polinómica.</w:t>
      </w:r>
    </w:p>
    <w:p w:rsidR="006A34B5" w:rsidRDefault="006A34B5" w:rsidP="006A34B5">
      <w:pPr>
        <w:numPr>
          <w:ilvl w:val="1"/>
          <w:numId w:val="1"/>
        </w:numPr>
        <w:spacing w:after="105" w:line="259" w:lineRule="auto"/>
        <w:ind w:right="36" w:hanging="300"/>
      </w:pPr>
      <w:r>
        <w:rPr>
          <w:rFonts w:ascii="Calibri" w:eastAsia="Calibri" w:hAnsi="Calibri" w:cs="Calibri"/>
        </w:rPr>
        <w:t>CLIQUE</w:t>
      </w:r>
      <w:r>
        <w:t>.</w:t>
      </w:r>
    </w:p>
    <w:p w:rsidR="006A34B5" w:rsidRPr="0036072E" w:rsidRDefault="006A34B5" w:rsidP="006A34B5">
      <w:pPr>
        <w:numPr>
          <w:ilvl w:val="1"/>
          <w:numId w:val="1"/>
        </w:numPr>
        <w:spacing w:after="105" w:line="259" w:lineRule="auto"/>
        <w:ind w:right="36" w:hanging="300"/>
        <w:rPr>
          <w:rFonts w:asciiTheme="minorHAnsi" w:hAnsiTheme="minorHAnsi"/>
        </w:rPr>
      </w:pPr>
      <w:r>
        <w:rPr>
          <w:rFonts w:ascii="Calibri" w:eastAsia="Calibri" w:hAnsi="Calibri" w:cs="Calibri"/>
        </w:rPr>
        <w:t>HAMILTONIANO</w:t>
      </w:r>
      <w:r>
        <w:t xml:space="preserve">. </w:t>
      </w:r>
    </w:p>
    <w:p w:rsidR="006A34B5" w:rsidRDefault="006A34B5" w:rsidP="006A34B5">
      <w:pPr>
        <w:numPr>
          <w:ilvl w:val="1"/>
          <w:numId w:val="1"/>
        </w:numPr>
        <w:spacing w:after="169" w:line="259" w:lineRule="auto"/>
        <w:ind w:right="36" w:hanging="300"/>
      </w:pPr>
      <w:r>
        <w:rPr>
          <w:rFonts w:ascii="Calibri" w:eastAsia="Calibri" w:hAnsi="Calibri" w:cs="Calibri"/>
        </w:rPr>
        <w:t>MOCHILA</w:t>
      </w:r>
      <w:r>
        <w:t>.</w:t>
      </w:r>
    </w:p>
    <w:p w:rsidR="006A34B5" w:rsidRDefault="006A34B5" w:rsidP="006A34B5">
      <w:pPr>
        <w:spacing w:after="169" w:line="259" w:lineRule="auto"/>
        <w:ind w:right="36"/>
      </w:pPr>
    </w:p>
    <w:p w:rsidR="006A34B5" w:rsidRDefault="006A34B5" w:rsidP="006A34B5">
      <w:pPr>
        <w:spacing w:after="169" w:line="259" w:lineRule="auto"/>
        <w:ind w:right="36"/>
      </w:pPr>
    </w:p>
    <w:p w:rsidR="006A34B5" w:rsidRDefault="006A34B5" w:rsidP="006A34B5">
      <w:pPr>
        <w:ind w:left="493" w:right="36"/>
      </w:pPr>
      <w:r>
        <w:t xml:space="preserve">2.- </w:t>
      </w:r>
      <w:r>
        <w:t>Consideremos los siguientes problemas decisionales:</w:t>
      </w:r>
    </w:p>
    <w:p w:rsidR="006A34B5" w:rsidRDefault="006A34B5" w:rsidP="006A34B5">
      <w:pPr>
        <w:numPr>
          <w:ilvl w:val="2"/>
          <w:numId w:val="2"/>
        </w:numPr>
        <w:spacing w:after="96" w:line="259" w:lineRule="auto"/>
        <w:ind w:right="36" w:hanging="226"/>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E72295" wp14:editId="45267623">
                <wp:simplePos x="0" y="0"/>
                <wp:positionH relativeFrom="column">
                  <wp:posOffset>479654</wp:posOffset>
                </wp:positionH>
                <wp:positionV relativeFrom="paragraph">
                  <wp:posOffset>40795</wp:posOffset>
                </wp:positionV>
                <wp:extent cx="38138" cy="643103"/>
                <wp:effectExtent l="0" t="0" r="0" b="0"/>
                <wp:wrapSquare wrapText="bothSides"/>
                <wp:docPr id="4463" name="Group 4463"/>
                <wp:cNvGraphicFramePr/>
                <a:graphic xmlns:a="http://schemas.openxmlformats.org/drawingml/2006/main">
                  <a:graphicData uri="http://schemas.microsoft.com/office/word/2010/wordprocessingGroup">
                    <wpg:wgp>
                      <wpg:cNvGrpSpPr/>
                      <wpg:grpSpPr>
                        <a:xfrm>
                          <a:off x="0" y="0"/>
                          <a:ext cx="38138" cy="643103"/>
                          <a:chOff x="0" y="0"/>
                          <a:chExt cx="38138" cy="643103"/>
                        </a:xfrm>
                      </wpg:grpSpPr>
                      <wps:wsp>
                        <wps:cNvPr id="5129" name="Shape 5129"/>
                        <wps:cNvSpPr/>
                        <wps:spPr>
                          <a:xfrm>
                            <a:off x="0" y="0"/>
                            <a:ext cx="38138" cy="38138"/>
                          </a:xfrm>
                          <a:custGeom>
                            <a:avLst/>
                            <a:gdLst/>
                            <a:ahLst/>
                            <a:cxnLst/>
                            <a:rect l="0" t="0" r="0" b="0"/>
                            <a:pathLst>
                              <a:path w="38138" h="38138">
                                <a:moveTo>
                                  <a:pt x="0" y="0"/>
                                </a:moveTo>
                                <a:lnTo>
                                  <a:pt x="38138" y="0"/>
                                </a:lnTo>
                                <a:lnTo>
                                  <a:pt x="38138" y="38138"/>
                                </a:lnTo>
                                <a:lnTo>
                                  <a:pt x="0" y="38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0" name="Shape 5130"/>
                        <wps:cNvSpPr/>
                        <wps:spPr>
                          <a:xfrm>
                            <a:off x="0" y="201651"/>
                            <a:ext cx="38138" cy="38138"/>
                          </a:xfrm>
                          <a:custGeom>
                            <a:avLst/>
                            <a:gdLst/>
                            <a:ahLst/>
                            <a:cxnLst/>
                            <a:rect l="0" t="0" r="0" b="0"/>
                            <a:pathLst>
                              <a:path w="38138" h="38138">
                                <a:moveTo>
                                  <a:pt x="0" y="0"/>
                                </a:moveTo>
                                <a:lnTo>
                                  <a:pt x="38138" y="0"/>
                                </a:lnTo>
                                <a:lnTo>
                                  <a:pt x="38138" y="38138"/>
                                </a:lnTo>
                                <a:lnTo>
                                  <a:pt x="0" y="38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1" name="Shape 5131"/>
                        <wps:cNvSpPr/>
                        <wps:spPr>
                          <a:xfrm>
                            <a:off x="0" y="403314"/>
                            <a:ext cx="38138" cy="38138"/>
                          </a:xfrm>
                          <a:custGeom>
                            <a:avLst/>
                            <a:gdLst/>
                            <a:ahLst/>
                            <a:cxnLst/>
                            <a:rect l="0" t="0" r="0" b="0"/>
                            <a:pathLst>
                              <a:path w="38138" h="38138">
                                <a:moveTo>
                                  <a:pt x="0" y="0"/>
                                </a:moveTo>
                                <a:lnTo>
                                  <a:pt x="38138" y="0"/>
                                </a:lnTo>
                                <a:lnTo>
                                  <a:pt x="38138" y="38138"/>
                                </a:lnTo>
                                <a:lnTo>
                                  <a:pt x="0" y="38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2" name="Shape 5132"/>
                        <wps:cNvSpPr/>
                        <wps:spPr>
                          <a:xfrm>
                            <a:off x="0" y="604965"/>
                            <a:ext cx="38138" cy="38138"/>
                          </a:xfrm>
                          <a:custGeom>
                            <a:avLst/>
                            <a:gdLst/>
                            <a:ahLst/>
                            <a:cxnLst/>
                            <a:rect l="0" t="0" r="0" b="0"/>
                            <a:pathLst>
                              <a:path w="38138" h="38138">
                                <a:moveTo>
                                  <a:pt x="0" y="0"/>
                                </a:moveTo>
                                <a:lnTo>
                                  <a:pt x="38138" y="0"/>
                                </a:lnTo>
                                <a:lnTo>
                                  <a:pt x="38138" y="38138"/>
                                </a:lnTo>
                                <a:lnTo>
                                  <a:pt x="0" y="38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7D26D9" id="Group 4463" o:spid="_x0000_s1026" style="position:absolute;margin-left:37.75pt;margin-top:3.2pt;width:3pt;height:50.65pt;z-index:251659264" coordsize="381,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">
                <v:shape id="Shape 5129" o:spid="_x0000_s1027" style="position:absolute;width:381;height:381;visibility:visible;mso-wrap-style:square;v-text-anchor:top" coordsize="3813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nKsYA&#10;AADdAAAADwAAAGRycy9kb3ducmV2LnhtbESPT4vCMBTE74LfITzBm6YVd9GuUUQQxMWDf3bPj+Rt&#10;W21eahO1fnuzsLDHYWZ+w8wWra3EnRpfOlaQDhMQxNqZknMFp+N6MAHhA7LByjEpeJKHxbzbmWFm&#10;3IP3dD+EXEQI+wwVFCHUmZReF2TRD11NHL0f11gMUTa5NA0+ItxWcpQk79JiyXGhwJpWBenL4WYV&#10;2O3+ujue9PL7PH5+Of+p02k6Uarfa5cfIAK14T/8194YBW/paAq/b+IT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lnKsYAAADdAAAADwAAAAAAAAAAAAAAAACYAgAAZHJz&#10;L2Rvd25yZXYueG1sUEsFBgAAAAAEAAQA9QAAAIsDAAAAAA==&#10;" path="m,l38138,r,38138l,38138,,e" fillcolor="black" stroked="f" strokeweight="0">
                  <v:stroke miterlimit="83231f" joinstyle="miter"/>
                  <v:path arrowok="t" textboxrect="0,0,38138,38138"/>
                </v:shape>
                <v:shape id="Shape 5130" o:spid="_x0000_s1028" style="position:absolute;top:2016;width:381;height:381;visibility:visible;mso-wrap-style:square;v-text-anchor:top" coordsize="3813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asQA&#10;AADdAAAADwAAAGRycy9kb3ducmV2LnhtbERPy2rCQBTdF/yH4Qrd1UnsA02dBBGE0tKF0bq+zNwm&#10;0cydmJlq/PvOQnB5OO9FMdhWnKn3jWMF6SQBQaydabhSsNuun2YgfEA22DomBVfyUOSjhwVmxl14&#10;Q+cyVCKGsM9QQR1Cl0npdU0W/cR1xJH7db3FEGFfSdPjJYbbVk6T5E1abDg21NjRqiZ9LP+sAvu5&#10;OX1vd3q5P7xcf5z/0uk8nSn1OB6W7yACDeEuvrk/jILX9Dnuj2/iE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6WGrEAAAA3QAAAA8AAAAAAAAAAAAAAAAAmAIAAGRycy9k&#10;b3ducmV2LnhtbFBLBQYAAAAABAAEAPUAAACJAwAAAAA=&#10;" path="m,l38138,r,38138l,38138,,e" fillcolor="black" stroked="f" strokeweight="0">
                  <v:stroke miterlimit="83231f" joinstyle="miter"/>
                  <v:path arrowok="t" textboxrect="0,0,38138,38138"/>
                </v:shape>
                <v:shape id="Shape 5131" o:spid="_x0000_s1029" style="position:absolute;top:4033;width:381;height:381;visibility:visible;mso-wrap-style:square;v-text-anchor:top" coordsize="3813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98cYA&#10;AADdAAAADwAAAGRycy9kb3ducmV2LnhtbESPT2sCMRTE7wW/Q3hCbzUba8VujSJCoVR68E97fiSv&#10;u1s3L+sm1fXbG0HwOMzMb5jpvHO1OFIbKs8a1CADQWy8rbjQsNu+P01AhIhssfZMGs4UYD7rPUwx&#10;t/7EazpuYiEShEOOGsoYm1zKYEpyGAa+IU7er28dxiTbQtoWTwnuajnMsrF0WHFaKLGhZUlmv/l3&#10;Gtzn+vC13ZnFz9/o/O3DyqhXNdH6sd8t3kBE6uI9fGt/WA0v6lnB9U16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b98cYAAADdAAAADwAAAAAAAAAAAAAAAACYAgAAZHJz&#10;L2Rvd25yZXYueG1sUEsFBgAAAAAEAAQA9QAAAIsDAAAAAA==&#10;" path="m,l38138,r,38138l,38138,,e" fillcolor="black" stroked="f" strokeweight="0">
                  <v:stroke miterlimit="83231f" joinstyle="miter"/>
                  <v:path arrowok="t" textboxrect="0,0,38138,38138"/>
                </v:shape>
                <v:shape id="Shape 5132" o:spid="_x0000_s1030" style="position:absolute;top:6049;width:381;height:382;visibility:visible;mso-wrap-style:square;v-text-anchor:top" coordsize="3813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jhsYA&#10;AADdAAAADwAAAGRycy9kb3ducmV2LnhtbESPT2sCMRTE7wW/Q3iCt5pdtaKrUaQglEoP/j0/kufu&#10;6uZlu4m6fvumUOhxmJnfMPNlaytxp8aXjhWk/QQEsXam5FzBYb9+nYDwAdlg5ZgUPMnDctF5mWNm&#10;3IO3dN+FXEQI+wwVFCHUmZReF2TR911NHL2zayyGKJtcmgYfEW4rOUiSsbRYclwosKb3gvR1d7MK&#10;7Of2+2t/0KvTZfQ8Or/R6TSdKNXrtqsZiEBt+A//tT+Mgrd0OIDfN/E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RjhsYAAADdAAAADwAAAAAAAAAAAAAAAACYAgAAZHJz&#10;L2Rvd25yZXYueG1sUEsFBgAAAAAEAAQA9QAAAIsDAAAAAA==&#10;" path="m,l38138,r,38138l,38138,,e" fillcolor="black" stroked="f" strokeweight="0">
                  <v:stroke miterlimit="83231f" joinstyle="miter"/>
                  <v:path arrowok="t" textboxrect="0,0,38138,38138"/>
                </v:shape>
                <w10:wrap type="square"/>
              </v:group>
            </w:pict>
          </mc:Fallback>
        </mc:AlternateContent>
      </w:r>
      <w:r>
        <w:t xml:space="preserve">∈ </w:t>
      </w:r>
      <w:r>
        <w:rPr>
          <w:i/>
        </w:rPr>
        <w:t>P</w:t>
      </w:r>
      <w:r>
        <w:t>.</w:t>
      </w:r>
    </w:p>
    <w:p w:rsidR="006A34B5" w:rsidRDefault="006A34B5" w:rsidP="006A34B5">
      <w:pPr>
        <w:numPr>
          <w:ilvl w:val="2"/>
          <w:numId w:val="2"/>
        </w:numPr>
        <w:spacing w:after="96" w:line="259" w:lineRule="auto"/>
        <w:ind w:right="36" w:hanging="226"/>
        <w:jc w:val="left"/>
      </w:pPr>
      <w:r>
        <w:t xml:space="preserve">∈ </w:t>
      </w:r>
      <w:r>
        <w:rPr>
          <w:i/>
        </w:rPr>
        <w:t>NP</w:t>
      </w:r>
      <w:r>
        <w:t>.</w:t>
      </w:r>
    </w:p>
    <w:p w:rsidR="006A34B5" w:rsidRDefault="006A34B5" w:rsidP="006A34B5">
      <w:pPr>
        <w:numPr>
          <w:ilvl w:val="2"/>
          <w:numId w:val="2"/>
        </w:numPr>
        <w:spacing w:after="102"/>
        <w:ind w:right="36" w:hanging="226"/>
        <w:jc w:val="left"/>
      </w:pPr>
      <w:r>
        <w:t xml:space="preserve">∈ </w:t>
      </w:r>
      <w:r>
        <w:rPr>
          <w:i/>
        </w:rPr>
        <w:t>NP</w:t>
      </w:r>
      <w:r>
        <w:t>-Completo.</w:t>
      </w:r>
    </w:p>
    <w:p w:rsidR="006A34B5" w:rsidRDefault="006A34B5" w:rsidP="006A34B5">
      <w:pPr>
        <w:numPr>
          <w:ilvl w:val="2"/>
          <w:numId w:val="2"/>
        </w:numPr>
        <w:ind w:right="36" w:hanging="226"/>
        <w:jc w:val="left"/>
      </w:pPr>
      <w:r>
        <w:t xml:space="preserve">∈ </w:t>
      </w:r>
      <w:r>
        <w:rPr>
          <w:i/>
        </w:rPr>
        <w:t>NP</w:t>
      </w:r>
      <w:r>
        <w:t>-Difícil.</w:t>
      </w:r>
    </w:p>
    <w:p w:rsidR="006A34B5" w:rsidRDefault="006A34B5" w:rsidP="006A34B5">
      <w:pPr>
        <w:spacing w:after="177"/>
        <w:ind w:left="493" w:right="36"/>
      </w:pPr>
      <w:r>
        <w:t>Decir si son ciertas o falsas las siguientes afirmaciones y justificar brevemente la respuesta:</w:t>
      </w:r>
    </w:p>
    <w:p w:rsidR="006A34B5" w:rsidRDefault="006A34B5" w:rsidP="006A34B5">
      <w:pPr>
        <w:numPr>
          <w:ilvl w:val="1"/>
          <w:numId w:val="1"/>
        </w:numPr>
        <w:spacing w:after="119"/>
        <w:ind w:right="36" w:hanging="300"/>
      </w:pPr>
      <w:r>
        <w:t xml:space="preserve">La reducción </w:t>
      </w:r>
      <w:r>
        <w:rPr>
          <w:i/>
        </w:rPr>
        <w:t xml:space="preserve">A </w:t>
      </w:r>
      <w:r>
        <w:t>≤</w:t>
      </w:r>
      <w:r>
        <w:rPr>
          <w:i/>
          <w:vertAlign w:val="subscript"/>
        </w:rPr>
        <w:t xml:space="preserve">p </w:t>
      </w:r>
      <w:r>
        <w:rPr>
          <w:i/>
        </w:rPr>
        <w:t xml:space="preserve">B </w:t>
      </w:r>
      <w:r>
        <w:t xml:space="preserve">es posible sean cuales sean los problemas </w:t>
      </w:r>
      <w:r>
        <w:rPr>
          <w:i/>
        </w:rPr>
        <w:t xml:space="preserve">A </w:t>
      </w:r>
      <w:r>
        <w:t xml:space="preserve">y </w:t>
      </w:r>
      <w:r>
        <w:rPr>
          <w:i/>
        </w:rPr>
        <w:t>B</w:t>
      </w:r>
      <w:r>
        <w:t>.</w:t>
      </w:r>
    </w:p>
    <w:p w:rsidR="006A34B5" w:rsidRDefault="006A34B5" w:rsidP="006A34B5">
      <w:pPr>
        <w:numPr>
          <w:ilvl w:val="1"/>
          <w:numId w:val="1"/>
        </w:numPr>
        <w:spacing w:after="119"/>
        <w:ind w:right="36" w:hanging="300"/>
      </w:pPr>
      <w:r>
        <w:t xml:space="preserve">La reducción </w:t>
      </w:r>
      <w:r>
        <w:rPr>
          <w:i/>
        </w:rPr>
        <w:t xml:space="preserve">A </w:t>
      </w:r>
      <w:r>
        <w:t>≤</w:t>
      </w:r>
      <w:r>
        <w:rPr>
          <w:i/>
          <w:vertAlign w:val="subscript"/>
        </w:rPr>
        <w:t xml:space="preserve">p </w:t>
      </w:r>
      <w:r>
        <w:rPr>
          <w:i/>
        </w:rPr>
        <w:t xml:space="preserve">C </w:t>
      </w:r>
      <w:r>
        <w:t xml:space="preserve">es posible sean cuales sean los problemas </w:t>
      </w:r>
      <w:r>
        <w:rPr>
          <w:i/>
        </w:rPr>
        <w:t xml:space="preserve">A </w:t>
      </w:r>
      <w:r>
        <w:t xml:space="preserve">y </w:t>
      </w:r>
      <w:r>
        <w:rPr>
          <w:i/>
        </w:rPr>
        <w:t>C</w:t>
      </w:r>
      <w:r>
        <w:t>.</w:t>
      </w:r>
    </w:p>
    <w:p w:rsidR="006A34B5" w:rsidRDefault="006A34B5" w:rsidP="006A34B5">
      <w:pPr>
        <w:numPr>
          <w:ilvl w:val="1"/>
          <w:numId w:val="1"/>
        </w:numPr>
        <w:spacing w:after="119"/>
        <w:ind w:right="36" w:hanging="300"/>
      </w:pPr>
      <w:r>
        <w:t xml:space="preserve">La reducción </w:t>
      </w:r>
      <w:r>
        <w:rPr>
          <w:i/>
        </w:rPr>
        <w:t xml:space="preserve">B </w:t>
      </w:r>
      <w:r>
        <w:t>≤</w:t>
      </w:r>
      <w:r>
        <w:rPr>
          <w:i/>
          <w:vertAlign w:val="subscript"/>
        </w:rPr>
        <w:t xml:space="preserve">p </w:t>
      </w:r>
      <w:r>
        <w:rPr>
          <w:i/>
        </w:rPr>
        <w:t xml:space="preserve">C </w:t>
      </w:r>
      <w:r>
        <w:t xml:space="preserve">es posible sean cuales sean los problemas </w:t>
      </w:r>
      <w:r>
        <w:rPr>
          <w:i/>
        </w:rPr>
        <w:t xml:space="preserve">B </w:t>
      </w:r>
      <w:r>
        <w:t xml:space="preserve">y </w:t>
      </w:r>
      <w:r>
        <w:rPr>
          <w:i/>
        </w:rPr>
        <w:t>C</w:t>
      </w:r>
      <w:r>
        <w:t>.</w:t>
      </w:r>
    </w:p>
    <w:p w:rsidR="006A34B5" w:rsidRDefault="006A34B5" w:rsidP="006A34B5">
      <w:pPr>
        <w:numPr>
          <w:ilvl w:val="1"/>
          <w:numId w:val="1"/>
        </w:numPr>
        <w:spacing w:after="195"/>
        <w:ind w:right="36" w:hanging="300"/>
      </w:pPr>
      <w:r>
        <w:t xml:space="preserve">La reducción </w:t>
      </w:r>
      <w:r>
        <w:rPr>
          <w:i/>
        </w:rPr>
        <w:t xml:space="preserve">C </w:t>
      </w:r>
      <w:r>
        <w:t>≤</w:t>
      </w:r>
      <w:r>
        <w:rPr>
          <w:i/>
          <w:vertAlign w:val="subscript"/>
        </w:rPr>
        <w:t xml:space="preserve">p </w:t>
      </w:r>
      <w:r>
        <w:rPr>
          <w:i/>
        </w:rPr>
        <w:t xml:space="preserve">D </w:t>
      </w:r>
      <w:r>
        <w:t xml:space="preserve">es posible sean cuales sean los problemas </w:t>
      </w:r>
      <w:r>
        <w:rPr>
          <w:i/>
        </w:rPr>
        <w:t xml:space="preserve">C </w:t>
      </w:r>
      <w:r>
        <w:t xml:space="preserve">y </w:t>
      </w:r>
      <w:r>
        <w:rPr>
          <w:i/>
        </w:rPr>
        <w:t>D</w:t>
      </w:r>
      <w:r>
        <w:t>.</w:t>
      </w:r>
    </w:p>
    <w:p w:rsidR="006A34B5" w:rsidRDefault="006A34B5" w:rsidP="006A34B5">
      <w:pPr>
        <w:spacing w:after="169" w:line="259" w:lineRule="auto"/>
        <w:ind w:right="36"/>
      </w:pPr>
    </w:p>
    <w:p w:rsidR="006A34B5" w:rsidRDefault="006A34B5" w:rsidP="006A34B5">
      <w:pPr>
        <w:spacing w:after="102"/>
        <w:ind w:left="493" w:right="36"/>
      </w:pPr>
      <w:r>
        <w:t xml:space="preserve">3.- </w:t>
      </w:r>
      <w:r>
        <w:t xml:space="preserve">Un grafo etiquetado es un grafo donde los vértices pueden tener asociada información adicional (que se conoce como </w:t>
      </w:r>
      <w:r>
        <w:rPr>
          <w:i/>
        </w:rPr>
        <w:t>etiqueta</w:t>
      </w:r>
      <w:r>
        <w:t>). Por ejemplo, si un grafo representa una red viaria, la etiqueta de cada vértice puede ser el nombre de una ciudad.</w:t>
      </w:r>
    </w:p>
    <w:p w:rsidR="006A34B5" w:rsidRDefault="006A34B5" w:rsidP="006A34B5">
      <w:pPr>
        <w:spacing w:after="230"/>
        <w:ind w:left="493" w:right="36"/>
      </w:pPr>
      <w:r>
        <w:t xml:space="preserve">Un grafo etiquetado es una tupla </w:t>
      </w:r>
      <w:r>
        <w:rPr>
          <w:i/>
        </w:rPr>
        <w:t xml:space="preserve">G </w:t>
      </w:r>
      <w:r>
        <w:t>=</w:t>
      </w:r>
      <w:r>
        <w:rPr>
          <w:i/>
        </w:rPr>
        <w:t xml:space="preserve">&lt; </w:t>
      </w:r>
      <w:proofErr w:type="spellStart"/>
      <w:r>
        <w:rPr>
          <w:i/>
        </w:rPr>
        <w:t>V</w:t>
      </w:r>
      <w:proofErr w:type="gramStart"/>
      <w:r>
        <w:rPr>
          <w:i/>
        </w:rPr>
        <w:t>,E,L</w:t>
      </w:r>
      <w:r>
        <w:rPr>
          <w:i/>
          <w:vertAlign w:val="subscript"/>
        </w:rPr>
        <w:t>v</w:t>
      </w:r>
      <w:r>
        <w:rPr>
          <w:i/>
        </w:rPr>
        <w:t>,F</w:t>
      </w:r>
      <w:r>
        <w:rPr>
          <w:i/>
          <w:vertAlign w:val="subscript"/>
        </w:rPr>
        <w:t>v</w:t>
      </w:r>
      <w:proofErr w:type="spellEnd"/>
      <w:proofErr w:type="gramEnd"/>
      <w:r>
        <w:rPr>
          <w:i/>
          <w:vertAlign w:val="subscript"/>
        </w:rPr>
        <w:t xml:space="preserve"> </w:t>
      </w:r>
      <w:r>
        <w:rPr>
          <w:i/>
        </w:rPr>
        <w:t>&gt;</w:t>
      </w:r>
      <w:r>
        <w:t>, donde</w:t>
      </w:r>
    </w:p>
    <w:p w:rsidR="006A34B5" w:rsidRDefault="006A34B5" w:rsidP="006A34B5">
      <w:pPr>
        <w:spacing w:after="103"/>
        <w:ind w:left="765" w:right="3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F4750DB" wp14:editId="5DF5B6B7">
                <wp:simplePos x="0" y="0"/>
                <wp:positionH relativeFrom="column">
                  <wp:posOffset>479654</wp:posOffset>
                </wp:positionH>
                <wp:positionV relativeFrom="paragraph">
                  <wp:posOffset>38787</wp:posOffset>
                </wp:positionV>
                <wp:extent cx="38138" cy="643103"/>
                <wp:effectExtent l="0" t="0" r="0" b="0"/>
                <wp:wrapSquare wrapText="bothSides"/>
                <wp:docPr id="4464" name="Group 4464"/>
                <wp:cNvGraphicFramePr/>
                <a:graphic xmlns:a="http://schemas.openxmlformats.org/drawingml/2006/main">
                  <a:graphicData uri="http://schemas.microsoft.com/office/word/2010/wordprocessingGroup">
                    <wpg:wgp>
                      <wpg:cNvGrpSpPr/>
                      <wpg:grpSpPr>
                        <a:xfrm>
                          <a:off x="0" y="0"/>
                          <a:ext cx="38138" cy="643103"/>
                          <a:chOff x="0" y="0"/>
                          <a:chExt cx="38138" cy="643103"/>
                        </a:xfrm>
                      </wpg:grpSpPr>
                      <wps:wsp>
                        <wps:cNvPr id="5133" name="Shape 5133"/>
                        <wps:cNvSpPr/>
                        <wps:spPr>
                          <a:xfrm>
                            <a:off x="0" y="0"/>
                            <a:ext cx="38138" cy="38138"/>
                          </a:xfrm>
                          <a:custGeom>
                            <a:avLst/>
                            <a:gdLst/>
                            <a:ahLst/>
                            <a:cxnLst/>
                            <a:rect l="0" t="0" r="0" b="0"/>
                            <a:pathLst>
                              <a:path w="38138" h="38138">
                                <a:moveTo>
                                  <a:pt x="0" y="0"/>
                                </a:moveTo>
                                <a:lnTo>
                                  <a:pt x="38138" y="0"/>
                                </a:lnTo>
                                <a:lnTo>
                                  <a:pt x="38138" y="38138"/>
                                </a:lnTo>
                                <a:lnTo>
                                  <a:pt x="0" y="38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4" name="Shape 5134"/>
                        <wps:cNvSpPr/>
                        <wps:spPr>
                          <a:xfrm>
                            <a:off x="0" y="201650"/>
                            <a:ext cx="38138" cy="38138"/>
                          </a:xfrm>
                          <a:custGeom>
                            <a:avLst/>
                            <a:gdLst/>
                            <a:ahLst/>
                            <a:cxnLst/>
                            <a:rect l="0" t="0" r="0" b="0"/>
                            <a:pathLst>
                              <a:path w="38138" h="38138">
                                <a:moveTo>
                                  <a:pt x="0" y="0"/>
                                </a:moveTo>
                                <a:lnTo>
                                  <a:pt x="38138" y="0"/>
                                </a:lnTo>
                                <a:lnTo>
                                  <a:pt x="38138" y="38138"/>
                                </a:lnTo>
                                <a:lnTo>
                                  <a:pt x="0" y="38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5" name="Shape 5135"/>
                        <wps:cNvSpPr/>
                        <wps:spPr>
                          <a:xfrm>
                            <a:off x="0" y="403301"/>
                            <a:ext cx="38138" cy="38138"/>
                          </a:xfrm>
                          <a:custGeom>
                            <a:avLst/>
                            <a:gdLst/>
                            <a:ahLst/>
                            <a:cxnLst/>
                            <a:rect l="0" t="0" r="0" b="0"/>
                            <a:pathLst>
                              <a:path w="38138" h="38138">
                                <a:moveTo>
                                  <a:pt x="0" y="0"/>
                                </a:moveTo>
                                <a:lnTo>
                                  <a:pt x="38138" y="0"/>
                                </a:lnTo>
                                <a:lnTo>
                                  <a:pt x="38138" y="38138"/>
                                </a:lnTo>
                                <a:lnTo>
                                  <a:pt x="0" y="38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6" name="Shape 5136"/>
                        <wps:cNvSpPr/>
                        <wps:spPr>
                          <a:xfrm>
                            <a:off x="0" y="604965"/>
                            <a:ext cx="38138" cy="38138"/>
                          </a:xfrm>
                          <a:custGeom>
                            <a:avLst/>
                            <a:gdLst/>
                            <a:ahLst/>
                            <a:cxnLst/>
                            <a:rect l="0" t="0" r="0" b="0"/>
                            <a:pathLst>
                              <a:path w="38138" h="38138">
                                <a:moveTo>
                                  <a:pt x="0" y="0"/>
                                </a:moveTo>
                                <a:lnTo>
                                  <a:pt x="38138" y="0"/>
                                </a:lnTo>
                                <a:lnTo>
                                  <a:pt x="38138" y="38138"/>
                                </a:lnTo>
                                <a:lnTo>
                                  <a:pt x="0" y="38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4C3F08" id="Group 4464" o:spid="_x0000_s1026" style="position:absolute;margin-left:37.75pt;margin-top:3.05pt;width:3pt;height:50.65pt;z-index:251661312" coordsize="381,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">
                <v:shape id="Shape 5133" o:spid="_x0000_s1027" style="position:absolute;width:381;height:381;visibility:visible;mso-wrap-style:square;v-text-anchor:top" coordsize="3813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GHcYA&#10;AADdAAAADwAAAGRycy9kb3ducmV2LnhtbESPT2sCMRTE70K/Q3gFb5rdWkW3RhFBKC0e/Ht+JK+7&#10;225etpuo67c3guBxmJnfMNN5aytxpsaXjhWk/QQEsXam5FzBfrfqjUH4gGywckwKruRhPnvpTDEz&#10;7sIbOm9DLiKEfYYKihDqTEqvC7Lo+64mjt6PayyGKJtcmgYvEW4r+ZYkI2mx5LhQYE3LgvTf9mQV&#10;2K/N/3q314vj7/v14Py3TifpWKnua7v4ABGoDc/wo/1pFAzTwQDub+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jGHcYAAADdAAAADwAAAAAAAAAAAAAAAACYAgAAZHJz&#10;L2Rvd25yZXYueG1sUEsFBgAAAAAEAAQA9QAAAIsDAAAAAA==&#10;" path="m,l38138,r,38138l,38138,,e" fillcolor="black" stroked="f" strokeweight="0">
                  <v:stroke miterlimit="83231f" joinstyle="miter"/>
                  <v:path arrowok="t" textboxrect="0,0,38138,38138"/>
                </v:shape>
                <v:shape id="Shape 5134" o:spid="_x0000_s1028" style="position:absolute;top:2016;width:381;height:381;visibility:visible;mso-wrap-style:square;v-text-anchor:top" coordsize="3813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eaccA&#10;AADdAAAADwAAAGRycy9kb3ducmV2LnhtbESPS2vDMBCE74H+B7GF3BLZeZTUtRxCIFBacsijPS/S&#10;1nZrrRxLTZx/HwUKPQ4z8w2TL3vbiDN1vnasIB0nIIi1MzWXCo6HzWgBwgdkg41jUnAlD8viYZBj&#10;ZtyFd3Teh1JECPsMFVQhtJmUXldk0Y9dSxy9L9dZDFF2pTQdXiLcNnKSJE/SYs1xocKW1hXpn/2v&#10;VWDfdqft4ahXn9+z64fz7zp9ThdKDR/71QuIQH34D/+1X42CeTqdwf1NfAKy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BXmnHAAAA3QAAAA8AAAAAAAAAAAAAAAAAmAIAAGRy&#10;cy9kb3ducmV2LnhtbFBLBQYAAAAABAAEAPUAAACMAwAAAAA=&#10;" path="m,l38138,r,38138l,38138,,e" fillcolor="black" stroked="f" strokeweight="0">
                  <v:stroke miterlimit="83231f" joinstyle="miter"/>
                  <v:path arrowok="t" textboxrect="0,0,38138,38138"/>
                </v:shape>
                <v:shape id="Shape 5135" o:spid="_x0000_s1029" style="position:absolute;top:4033;width:381;height:381;visibility:visible;mso-wrap-style:square;v-text-anchor:top" coordsize="3813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78scA&#10;AADdAAAADwAAAGRycy9kb3ducmV2LnhtbESPS2vDMBCE74X+B7GF3BrZeZTUtRxCIFAScsijPS/S&#10;1nZrrRxLTZx/HwUKPQ4z8w2Tz3vbiDN1vnasIB0mIIi1MzWXCo6H1fMMhA/IBhvHpOBKHubF40OO&#10;mXEX3tF5H0oRIewzVFCF0GZSel2RRT90LXH0vlxnMUTZldJ0eIlw28hRkrxIizXHhQpbWlakf/a/&#10;VoFd707bw1EvPr8n1w/nNzp9TWdKDZ76xRuIQH34D/+1342CaTqewv1NfAKy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N+/LHAAAA3QAAAA8AAAAAAAAAAAAAAAAAmAIAAGRy&#10;cy9kb3ducmV2LnhtbFBLBQYAAAAABAAEAPUAAACMAwAAAAA=&#10;" path="m,l38138,r,38138l,38138,,e" fillcolor="black" stroked="f" strokeweight="0">
                  <v:stroke miterlimit="83231f" joinstyle="miter"/>
                  <v:path arrowok="t" textboxrect="0,0,38138,38138"/>
                </v:shape>
                <v:shape id="Shape 5136" o:spid="_x0000_s1030" style="position:absolute;top:6049;width:381;height:382;visibility:visible;mso-wrap-style:square;v-text-anchor:top" coordsize="38138,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lhcYA&#10;AADdAAAADwAAAGRycy9kb3ducmV2LnhtbESPS2vDMBCE74X+B7GF3BrZzYPEtRxCoVBScsjzvEhb&#10;2621ci01cf59FQjkOMzMN0y+6G0jTtT52rGCdJiAINbO1Fwq2O/en2cgfEA22DgmBRfysCgeH3LM&#10;jDvzhk7bUIoIYZ+hgiqENpPS64os+qFriaP35TqLIcqulKbDc4TbRr4kyVRarDkuVNjSW0X6Z/tn&#10;FdjV5ne92+vl8Xt8OTj/qdN5OlNq8NQvX0EE6sM9fGt/GAWTdDSF65v4BGT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9lhcYAAADdAAAADwAAAAAAAAAAAAAAAACYAgAAZHJz&#10;L2Rvd25yZXYueG1sUEsFBgAAAAAEAAQA9QAAAIsDAAAAAA==&#10;" path="m,l38138,r,38138l,38138,,e" fillcolor="black" stroked="f" strokeweight="0">
                  <v:stroke miterlimit="83231f" joinstyle="miter"/>
                  <v:path arrowok="t" textboxrect="0,0,38138,38138"/>
                </v:shape>
                <w10:wrap type="square"/>
              </v:group>
            </w:pict>
          </mc:Fallback>
        </mc:AlternateContent>
      </w:r>
      <w:r>
        <w:rPr>
          <w:i/>
        </w:rPr>
        <w:t xml:space="preserve">V </w:t>
      </w:r>
      <w:r>
        <w:t>es el conjunto de nodos del grafo.</w:t>
      </w:r>
    </w:p>
    <w:p w:rsidR="006A34B5" w:rsidRDefault="006A34B5" w:rsidP="006A34B5">
      <w:pPr>
        <w:spacing w:after="95"/>
        <w:ind w:left="765" w:right="36"/>
      </w:pPr>
      <w:r>
        <w:rPr>
          <w:i/>
        </w:rPr>
        <w:t xml:space="preserve">E </w:t>
      </w:r>
      <w:r>
        <w:t>es el conjunto de aristas.</w:t>
      </w:r>
    </w:p>
    <w:p w:rsidR="006A34B5" w:rsidRDefault="006A34B5" w:rsidP="006A34B5">
      <w:pPr>
        <w:spacing w:after="114"/>
        <w:ind w:left="765" w:right="36"/>
      </w:pPr>
      <w:proofErr w:type="spellStart"/>
      <w:r>
        <w:rPr>
          <w:i/>
        </w:rPr>
        <w:t>L</w:t>
      </w:r>
      <w:r>
        <w:rPr>
          <w:i/>
          <w:vertAlign w:val="subscript"/>
        </w:rPr>
        <w:t>v</w:t>
      </w:r>
      <w:proofErr w:type="spellEnd"/>
      <w:r>
        <w:rPr>
          <w:i/>
          <w:vertAlign w:val="subscript"/>
        </w:rPr>
        <w:t xml:space="preserve"> </w:t>
      </w:r>
      <w:r>
        <w:t>es el conjunto de etiquetas de los nodos.</w:t>
      </w:r>
    </w:p>
    <w:p w:rsidR="006A34B5" w:rsidRDefault="006A34B5" w:rsidP="006A34B5">
      <w:pPr>
        <w:spacing w:after="203"/>
        <w:ind w:left="765" w:right="36"/>
      </w:pPr>
      <w:proofErr w:type="spellStart"/>
      <w:r>
        <w:rPr>
          <w:i/>
        </w:rPr>
        <w:t>F</w:t>
      </w:r>
      <w:r>
        <w:rPr>
          <w:i/>
          <w:vertAlign w:val="subscript"/>
        </w:rPr>
        <w:t>v</w:t>
      </w:r>
      <w:proofErr w:type="spellEnd"/>
      <w:r>
        <w:rPr>
          <w:i/>
          <w:vertAlign w:val="subscript"/>
        </w:rPr>
        <w:t xml:space="preserve"> </w:t>
      </w:r>
      <w:r>
        <w:t xml:space="preserve">es una función </w:t>
      </w:r>
      <w:r>
        <w:rPr>
          <w:i/>
        </w:rPr>
        <w:t xml:space="preserve">V </w:t>
      </w:r>
      <w:r>
        <w:t xml:space="preserve">→ </w:t>
      </w:r>
      <w:proofErr w:type="spellStart"/>
      <w:r>
        <w:rPr>
          <w:i/>
        </w:rPr>
        <w:t>L</w:t>
      </w:r>
      <w:r>
        <w:rPr>
          <w:i/>
          <w:vertAlign w:val="subscript"/>
        </w:rPr>
        <w:t>v</w:t>
      </w:r>
      <w:proofErr w:type="spellEnd"/>
      <w:r>
        <w:rPr>
          <w:i/>
          <w:vertAlign w:val="subscript"/>
        </w:rPr>
        <w:t xml:space="preserve"> </w:t>
      </w:r>
      <w:r>
        <w:t>que asigna una etiqueta a cada vértice.</w:t>
      </w:r>
    </w:p>
    <w:p w:rsidR="006A34B5" w:rsidRDefault="006A34B5" w:rsidP="006A34B5">
      <w:pPr>
        <w:spacing w:after="110"/>
        <w:ind w:left="493" w:right="36"/>
      </w:pPr>
      <w:r>
        <w:t xml:space="preserve">La definición del isomorfismo de </w:t>
      </w:r>
      <w:proofErr w:type="spellStart"/>
      <w:r>
        <w:t>subgrafos</w:t>
      </w:r>
      <w:proofErr w:type="spellEnd"/>
      <w:r>
        <w:t xml:space="preserve"> etiquetados:</w:t>
      </w:r>
    </w:p>
    <w:p w:rsidR="006A34B5" w:rsidRDefault="006A34B5" w:rsidP="006A34B5">
      <w:pPr>
        <w:spacing w:after="96" w:line="259" w:lineRule="auto"/>
        <w:ind w:left="508" w:right="0"/>
        <w:jc w:val="left"/>
      </w:pPr>
      <w:r>
        <w:rPr>
          <w:b/>
        </w:rPr>
        <w:t xml:space="preserve">Instancia: </w:t>
      </w:r>
      <w:r>
        <w:t xml:space="preserve">dos grafos </w:t>
      </w:r>
      <w:r>
        <w:rPr>
          <w:i/>
        </w:rPr>
        <w:t xml:space="preserve">G </w:t>
      </w:r>
      <w:r>
        <w:t>=</w:t>
      </w:r>
      <w:r>
        <w:rPr>
          <w:i/>
        </w:rPr>
        <w:t>&lt; V</w:t>
      </w:r>
      <w:r>
        <w:rPr>
          <w:vertAlign w:val="subscript"/>
        </w:rPr>
        <w:t>1</w:t>
      </w:r>
      <w:proofErr w:type="gramStart"/>
      <w:r>
        <w:rPr>
          <w:i/>
        </w:rPr>
        <w:t>,E</w:t>
      </w:r>
      <w:r>
        <w:rPr>
          <w:vertAlign w:val="subscript"/>
        </w:rPr>
        <w:t>1</w:t>
      </w:r>
      <w:r>
        <w:rPr>
          <w:i/>
        </w:rPr>
        <w:t>,L</w:t>
      </w:r>
      <w:r>
        <w:rPr>
          <w:vertAlign w:val="subscript"/>
        </w:rPr>
        <w:t>1</w:t>
      </w:r>
      <w:r>
        <w:rPr>
          <w:i/>
        </w:rPr>
        <w:t>,F</w:t>
      </w:r>
      <w:r>
        <w:rPr>
          <w:vertAlign w:val="subscript"/>
        </w:rPr>
        <w:t>1</w:t>
      </w:r>
      <w:proofErr w:type="gramEnd"/>
      <w:r>
        <w:rPr>
          <w:vertAlign w:val="subscript"/>
        </w:rPr>
        <w:t xml:space="preserve"> </w:t>
      </w:r>
      <w:r>
        <w:rPr>
          <w:i/>
        </w:rPr>
        <w:t xml:space="preserve">&gt; </w:t>
      </w:r>
      <w:r>
        <w:t xml:space="preserve">y </w:t>
      </w:r>
      <w:r>
        <w:rPr>
          <w:i/>
        </w:rPr>
        <w:t xml:space="preserve">H </w:t>
      </w:r>
      <w:r>
        <w:t>=</w:t>
      </w:r>
      <w:r>
        <w:rPr>
          <w:i/>
        </w:rPr>
        <w:t>&lt; V</w:t>
      </w:r>
      <w:r>
        <w:rPr>
          <w:vertAlign w:val="subscript"/>
        </w:rPr>
        <w:t>2</w:t>
      </w:r>
      <w:r>
        <w:rPr>
          <w:i/>
        </w:rPr>
        <w:t>,E</w:t>
      </w:r>
      <w:r>
        <w:rPr>
          <w:vertAlign w:val="subscript"/>
        </w:rPr>
        <w:t>2</w:t>
      </w:r>
      <w:r>
        <w:rPr>
          <w:i/>
        </w:rPr>
        <w:t>,L</w:t>
      </w:r>
      <w:r>
        <w:rPr>
          <w:vertAlign w:val="subscript"/>
        </w:rPr>
        <w:t>2</w:t>
      </w:r>
      <w:r>
        <w:rPr>
          <w:i/>
        </w:rPr>
        <w:t>,F</w:t>
      </w:r>
      <w:r>
        <w:rPr>
          <w:vertAlign w:val="subscript"/>
        </w:rPr>
        <w:t xml:space="preserve">2 </w:t>
      </w:r>
      <w:r>
        <w:rPr>
          <w:i/>
        </w:rPr>
        <w:t>&gt;</w:t>
      </w:r>
      <w:r>
        <w:t>.</w:t>
      </w:r>
    </w:p>
    <w:p w:rsidR="006A34B5" w:rsidRDefault="006A34B5" w:rsidP="006A34B5">
      <w:pPr>
        <w:spacing w:after="85"/>
        <w:ind w:left="493" w:right="36"/>
      </w:pPr>
      <w:r>
        <w:rPr>
          <w:b/>
        </w:rPr>
        <w:t xml:space="preserve">Pregunta: </w:t>
      </w:r>
      <w:r>
        <w:t xml:space="preserve">contiene </w:t>
      </w:r>
      <w:r>
        <w:rPr>
          <w:i/>
        </w:rPr>
        <w:t xml:space="preserve">G </w:t>
      </w:r>
      <w:r>
        <w:t xml:space="preserve">un </w:t>
      </w:r>
      <w:proofErr w:type="spellStart"/>
      <w:r>
        <w:t>subgrafo</w:t>
      </w:r>
      <w:proofErr w:type="spellEnd"/>
      <w:r>
        <w:t xml:space="preserve"> isomorfo a </w:t>
      </w:r>
      <w:r>
        <w:rPr>
          <w:i/>
        </w:rPr>
        <w:t>H</w:t>
      </w:r>
      <w:r>
        <w:t xml:space="preserve">, o sea, un subconjunto </w:t>
      </w:r>
      <w:r>
        <w:rPr>
          <w:i/>
        </w:rPr>
        <w:t xml:space="preserve">V </w:t>
      </w:r>
      <w:r>
        <w:t xml:space="preserve">⊆ </w:t>
      </w:r>
      <w:r>
        <w:rPr>
          <w:i/>
        </w:rPr>
        <w:t>V</w:t>
      </w:r>
      <w:r>
        <w:rPr>
          <w:vertAlign w:val="subscript"/>
        </w:rPr>
        <w:t xml:space="preserve">1 </w:t>
      </w:r>
      <w:r>
        <w:t xml:space="preserve">y un subconjunto </w:t>
      </w:r>
      <w:r>
        <w:rPr>
          <w:i/>
        </w:rPr>
        <w:t xml:space="preserve">E </w:t>
      </w:r>
      <w:r>
        <w:t xml:space="preserve">⊆ </w:t>
      </w:r>
      <w:r>
        <w:rPr>
          <w:i/>
        </w:rPr>
        <w:t>E</w:t>
      </w:r>
      <w:r>
        <w:rPr>
          <w:vertAlign w:val="subscript"/>
        </w:rPr>
        <w:t xml:space="preserve">1 </w:t>
      </w:r>
      <w:r>
        <w:t>tal que |</w:t>
      </w:r>
      <w:r>
        <w:rPr>
          <w:i/>
        </w:rPr>
        <w:t xml:space="preserve">V </w:t>
      </w:r>
      <w:r>
        <w:t>| = |</w:t>
      </w:r>
      <w:r>
        <w:rPr>
          <w:i/>
        </w:rPr>
        <w:t>V</w:t>
      </w:r>
      <w:r>
        <w:rPr>
          <w:vertAlign w:val="subscript"/>
        </w:rPr>
        <w:t>2</w:t>
      </w:r>
      <w:r>
        <w:t>|, |</w:t>
      </w:r>
      <w:r>
        <w:rPr>
          <w:i/>
        </w:rPr>
        <w:t>E</w:t>
      </w:r>
      <w:r>
        <w:t>| = |</w:t>
      </w:r>
      <w:r>
        <w:rPr>
          <w:i/>
        </w:rPr>
        <w:t>E</w:t>
      </w:r>
      <w:r>
        <w:rPr>
          <w:vertAlign w:val="subscript"/>
        </w:rPr>
        <w:t>2</w:t>
      </w:r>
      <w:r>
        <w:t xml:space="preserve">| y tal que existe una función biyectiva </w:t>
      </w:r>
      <w:r>
        <w:rPr>
          <w:i/>
        </w:rPr>
        <w:t xml:space="preserve">f </w:t>
      </w:r>
      <w:r>
        <w:t xml:space="preserve">: </w:t>
      </w:r>
      <w:r>
        <w:rPr>
          <w:i/>
        </w:rPr>
        <w:t>V</w:t>
      </w:r>
      <w:r>
        <w:rPr>
          <w:vertAlign w:val="subscript"/>
        </w:rPr>
        <w:t xml:space="preserve">2 </w:t>
      </w:r>
      <w:r>
        <w:t xml:space="preserve">→ </w:t>
      </w:r>
      <w:r>
        <w:rPr>
          <w:i/>
        </w:rPr>
        <w:t xml:space="preserve">V </w:t>
      </w:r>
      <w:r>
        <w:t>tal que {</w:t>
      </w:r>
      <w:proofErr w:type="spellStart"/>
      <w:r>
        <w:rPr>
          <w:i/>
        </w:rPr>
        <w:t>u,v</w:t>
      </w:r>
      <w:proofErr w:type="spellEnd"/>
      <w:r>
        <w:t xml:space="preserve">} ∈ </w:t>
      </w:r>
      <w:r>
        <w:rPr>
          <w:i/>
        </w:rPr>
        <w:t>E</w:t>
      </w:r>
      <w:r>
        <w:rPr>
          <w:vertAlign w:val="subscript"/>
        </w:rPr>
        <w:t xml:space="preserve">2 </w:t>
      </w:r>
      <w:r>
        <w:t>si y solo si {</w:t>
      </w:r>
      <w:r>
        <w:rPr>
          <w:i/>
        </w:rPr>
        <w:t>f</w:t>
      </w:r>
      <w:r>
        <w:t>(</w:t>
      </w:r>
      <w:r>
        <w:rPr>
          <w:i/>
        </w:rPr>
        <w:t>u</w:t>
      </w:r>
      <w:r>
        <w:t>)</w:t>
      </w:r>
      <w:r>
        <w:rPr>
          <w:i/>
        </w:rPr>
        <w:t>,f</w:t>
      </w:r>
      <w:r>
        <w:t>(</w:t>
      </w:r>
      <w:r>
        <w:rPr>
          <w:i/>
        </w:rPr>
        <w:t>v</w:t>
      </w:r>
      <w:r>
        <w:t xml:space="preserve">)} ∈ </w:t>
      </w:r>
      <w:r>
        <w:rPr>
          <w:i/>
        </w:rPr>
        <w:t xml:space="preserve">E </w:t>
      </w:r>
      <w:r>
        <w:t xml:space="preserve">y </w:t>
      </w:r>
      <w:r>
        <w:rPr>
          <w:i/>
        </w:rPr>
        <w:t>F</w:t>
      </w:r>
      <w:r>
        <w:rPr>
          <w:vertAlign w:val="subscript"/>
        </w:rPr>
        <w:t>1</w:t>
      </w:r>
      <w:r>
        <w:t>(</w:t>
      </w:r>
      <w:r>
        <w:rPr>
          <w:i/>
        </w:rPr>
        <w:t>u</w:t>
      </w:r>
      <w:r>
        <w:t xml:space="preserve">) = </w:t>
      </w:r>
      <w:r>
        <w:rPr>
          <w:i/>
        </w:rPr>
        <w:t>F</w:t>
      </w:r>
      <w:r>
        <w:rPr>
          <w:vertAlign w:val="subscript"/>
        </w:rPr>
        <w:t>2</w:t>
      </w:r>
      <w:r>
        <w:t>(</w:t>
      </w:r>
      <w:r>
        <w:rPr>
          <w:i/>
        </w:rPr>
        <w:t>f</w:t>
      </w:r>
      <w:r>
        <w:t>(</w:t>
      </w:r>
      <w:r>
        <w:rPr>
          <w:i/>
        </w:rPr>
        <w:t>u</w:t>
      </w:r>
      <w:r>
        <w:t xml:space="preserve">)) y </w:t>
      </w:r>
      <w:r>
        <w:rPr>
          <w:i/>
        </w:rPr>
        <w:t>F</w:t>
      </w:r>
      <w:r>
        <w:rPr>
          <w:vertAlign w:val="subscript"/>
        </w:rPr>
        <w:t>1</w:t>
      </w:r>
      <w:r>
        <w:t>(</w:t>
      </w:r>
      <w:r>
        <w:rPr>
          <w:i/>
        </w:rPr>
        <w:t>v</w:t>
      </w:r>
      <w:r>
        <w:t xml:space="preserve">) = </w:t>
      </w:r>
      <w:r>
        <w:rPr>
          <w:i/>
        </w:rPr>
        <w:t>F</w:t>
      </w:r>
      <w:r>
        <w:rPr>
          <w:vertAlign w:val="subscript"/>
        </w:rPr>
        <w:t>2</w:t>
      </w:r>
      <w:r>
        <w:t>(</w:t>
      </w:r>
      <w:r>
        <w:rPr>
          <w:i/>
        </w:rPr>
        <w:t>f</w:t>
      </w:r>
      <w:r>
        <w:t>(</w:t>
      </w:r>
      <w:r>
        <w:rPr>
          <w:i/>
        </w:rPr>
        <w:t>v</w:t>
      </w:r>
      <w:r>
        <w:t>)).</w:t>
      </w:r>
    </w:p>
    <w:p w:rsidR="006A34B5" w:rsidRDefault="006A34B5" w:rsidP="006A34B5">
      <w:pPr>
        <w:spacing w:after="70"/>
        <w:ind w:left="493" w:right="36"/>
      </w:pPr>
      <w:r>
        <w:t xml:space="preserve">En el ejemplo de la Figura 1 se muestran dos grafos en los cuales existe el isomorfismo de </w:t>
      </w:r>
      <w:proofErr w:type="spellStart"/>
      <w:r>
        <w:t>subgrafos</w:t>
      </w:r>
      <w:proofErr w:type="spellEnd"/>
      <w:r>
        <w:t xml:space="preserve"> con los vértices 2 y 3 del grafo grande, ya que podemos hacer el mapeo {(2</w:t>
      </w:r>
      <w:r>
        <w:rPr>
          <w:i/>
        </w:rPr>
        <w:t>,</w:t>
      </w:r>
      <w:r>
        <w:t>1)</w:t>
      </w:r>
      <w:proofErr w:type="gramStart"/>
      <w:r>
        <w:rPr>
          <w:i/>
        </w:rPr>
        <w:t>,</w:t>
      </w:r>
      <w:r>
        <w:t>(</w:t>
      </w:r>
      <w:proofErr w:type="gramEnd"/>
      <w:r>
        <w:t>3</w:t>
      </w:r>
      <w:r>
        <w:rPr>
          <w:i/>
        </w:rPr>
        <w:t>,</w:t>
      </w:r>
      <w:r>
        <w:t>2)}. En este caso es una condición imprescindible que las etiquetas coincidan, como es el caso, ya que la etiqueta del vértice 2 del grafo grande es A, la misma que la del vértice 1 del pequeño. La etiqueta del vértice 3 del grande es B, la misma que la del vértice 2 del pequeño. Si cogiéramos el subconjunto {1</w:t>
      </w:r>
      <w:r>
        <w:rPr>
          <w:i/>
        </w:rPr>
        <w:t>,</w:t>
      </w:r>
      <w:r>
        <w:t xml:space="preserve">2} ⊆ </w:t>
      </w:r>
      <w:r>
        <w:rPr>
          <w:i/>
        </w:rPr>
        <w:t xml:space="preserve">V </w:t>
      </w:r>
      <w:r>
        <w:t>veríamos que no puede haber ningún isomorfismo ya que las etiquetas no coincidirían.</w:t>
      </w:r>
    </w:p>
    <w:p w:rsidR="006A34B5" w:rsidRDefault="006A34B5" w:rsidP="006A34B5">
      <w:pPr>
        <w:ind w:left="493" w:right="36"/>
      </w:pPr>
      <w:r>
        <w:lastRenderedPageBreak/>
        <w:t xml:space="preserve">De acuerdo con esto, decir que complejidad tiene el problema de isomorfismo de </w:t>
      </w:r>
      <w:proofErr w:type="spellStart"/>
      <w:r>
        <w:t>subgrafos</w:t>
      </w:r>
      <w:proofErr w:type="spellEnd"/>
      <w:r>
        <w:t xml:space="preserve"> etiquetados en cada una de las siguientes restricciones adicionales:</w:t>
      </w:r>
    </w:p>
    <w:p w:rsidR="006A34B5" w:rsidRDefault="006A34B5" w:rsidP="006A34B5">
      <w:pPr>
        <w:spacing w:after="300" w:line="259" w:lineRule="auto"/>
        <w:ind w:left="3095" w:right="0" w:firstLine="0"/>
        <w:jc w:val="left"/>
      </w:pPr>
      <w:r>
        <w:rPr>
          <w:noProof/>
        </w:rPr>
        <w:drawing>
          <wp:inline distT="0" distB="0" distL="0" distR="0" wp14:anchorId="366F61CF" wp14:editId="6A0823C1">
            <wp:extent cx="1828991" cy="2548594"/>
            <wp:effectExtent l="0" t="0" r="0" b="0"/>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5"/>
                    <a:stretch>
                      <a:fillRect/>
                    </a:stretch>
                  </pic:blipFill>
                  <pic:spPr>
                    <a:xfrm>
                      <a:off x="0" y="0"/>
                      <a:ext cx="1828991" cy="2548594"/>
                    </a:xfrm>
                    <a:prstGeom prst="rect">
                      <a:avLst/>
                    </a:prstGeom>
                  </pic:spPr>
                </pic:pic>
              </a:graphicData>
            </a:graphic>
          </wp:inline>
        </w:drawing>
      </w:r>
    </w:p>
    <w:p w:rsidR="006A34B5" w:rsidRDefault="006A34B5" w:rsidP="006A34B5">
      <w:pPr>
        <w:spacing w:after="412"/>
        <w:ind w:left="1983" w:right="36"/>
      </w:pPr>
      <w:r>
        <w:t xml:space="preserve">Figura 1: Ejemplo de isomorfismo de </w:t>
      </w:r>
      <w:proofErr w:type="spellStart"/>
      <w:r>
        <w:t>subgrafos</w:t>
      </w:r>
      <w:proofErr w:type="spellEnd"/>
      <w:r>
        <w:t xml:space="preserve"> etiquetado.</w:t>
      </w:r>
    </w:p>
    <w:p w:rsidR="006A34B5" w:rsidRDefault="006A34B5" w:rsidP="006A34B5">
      <w:pPr>
        <w:numPr>
          <w:ilvl w:val="0"/>
          <w:numId w:val="3"/>
        </w:numPr>
        <w:spacing w:after="104"/>
        <w:ind w:right="36" w:hanging="294"/>
      </w:pPr>
      <w:r>
        <w:t>Las etiquetas de los nodos del grafo no se pueden repetir ni en el grafo grande ni en el pequeño.</w:t>
      </w:r>
    </w:p>
    <w:p w:rsidR="006A34B5" w:rsidRDefault="006A34B5" w:rsidP="006A34B5">
      <w:pPr>
        <w:numPr>
          <w:ilvl w:val="0"/>
          <w:numId w:val="3"/>
        </w:numPr>
        <w:spacing w:after="215"/>
        <w:ind w:right="36" w:hanging="294"/>
      </w:pPr>
      <w:r>
        <w:t>No hay ninguna restricción sobre el número de veces que se utiliza una etiqueta en ninguno de los dos grafos.</w:t>
      </w:r>
    </w:p>
    <w:p w:rsidR="006A34B5" w:rsidRDefault="006A34B5" w:rsidP="006A34B5">
      <w:pPr>
        <w:spacing w:after="186"/>
        <w:ind w:left="493" w:right="36"/>
      </w:pPr>
      <w:r>
        <w:t xml:space="preserve">4.- </w:t>
      </w:r>
      <w:r>
        <w:t>Decir si es posible tener una función de reducción y, en caso afirmativo, dar la función de reducción en cada uno de los siguientes casos:</w:t>
      </w:r>
    </w:p>
    <w:p w:rsidR="006A34B5" w:rsidRDefault="006A34B5" w:rsidP="006A34B5">
      <w:pPr>
        <w:numPr>
          <w:ilvl w:val="1"/>
          <w:numId w:val="4"/>
        </w:numPr>
        <w:spacing w:after="105" w:line="259" w:lineRule="auto"/>
        <w:ind w:right="0" w:hanging="300"/>
        <w:jc w:val="left"/>
      </w:pPr>
      <w:r>
        <w:t>∅ ≤</w:t>
      </w:r>
      <w:r>
        <w:rPr>
          <w:i/>
          <w:vertAlign w:val="subscript"/>
        </w:rPr>
        <w:t xml:space="preserve">p </w:t>
      </w:r>
      <w:r>
        <w:rPr>
          <w:rFonts w:ascii="Calibri" w:eastAsia="Calibri" w:hAnsi="Calibri" w:cs="Calibri"/>
        </w:rPr>
        <w:t>PARES</w:t>
      </w:r>
      <w:r>
        <w:t>.</w:t>
      </w:r>
    </w:p>
    <w:p w:rsidR="006A34B5" w:rsidRDefault="006A34B5" w:rsidP="006A34B5">
      <w:pPr>
        <w:numPr>
          <w:ilvl w:val="1"/>
          <w:numId w:val="4"/>
        </w:numPr>
        <w:spacing w:after="105" w:line="259" w:lineRule="auto"/>
        <w:ind w:right="0" w:hanging="300"/>
        <w:jc w:val="left"/>
      </w:pPr>
      <w:r>
        <w:rPr>
          <w:rFonts w:ascii="Calibri" w:eastAsia="Calibri" w:hAnsi="Calibri" w:cs="Calibri"/>
        </w:rPr>
        <w:t xml:space="preserve">IMPARES </w:t>
      </w:r>
      <w:r>
        <w:t>≤</w:t>
      </w:r>
      <w:r>
        <w:rPr>
          <w:i/>
          <w:vertAlign w:val="subscript"/>
        </w:rPr>
        <w:t xml:space="preserve">p </w:t>
      </w:r>
      <w:r>
        <w:t>∅.</w:t>
      </w:r>
    </w:p>
    <w:p w:rsidR="006A34B5" w:rsidRDefault="006A34B5" w:rsidP="006A34B5">
      <w:pPr>
        <w:numPr>
          <w:ilvl w:val="1"/>
          <w:numId w:val="4"/>
        </w:numPr>
        <w:spacing w:after="105" w:line="259" w:lineRule="auto"/>
        <w:ind w:right="0" w:hanging="300"/>
        <w:jc w:val="left"/>
      </w:pPr>
      <w:r>
        <w:rPr>
          <w:rFonts w:ascii="Calibri" w:eastAsia="Calibri" w:hAnsi="Calibri" w:cs="Calibri"/>
        </w:rPr>
        <w:t xml:space="preserve">PARES </w:t>
      </w:r>
      <w:r>
        <w:t>≤</w:t>
      </w:r>
      <w:r>
        <w:rPr>
          <w:i/>
          <w:vertAlign w:val="subscript"/>
        </w:rPr>
        <w:t xml:space="preserve">p </w:t>
      </w:r>
      <w:r>
        <w:rPr>
          <w:rFonts w:ascii="Calibri" w:eastAsia="Calibri" w:hAnsi="Calibri" w:cs="Calibri"/>
        </w:rPr>
        <w:t>IMPARES</w:t>
      </w:r>
      <w:r>
        <w:t>.</w:t>
      </w:r>
    </w:p>
    <w:p w:rsidR="006A34B5" w:rsidRDefault="006A34B5" w:rsidP="006A34B5">
      <w:pPr>
        <w:numPr>
          <w:ilvl w:val="1"/>
          <w:numId w:val="4"/>
        </w:numPr>
        <w:spacing w:after="20" w:line="259" w:lineRule="auto"/>
        <w:ind w:right="0" w:hanging="300"/>
        <w:jc w:val="left"/>
      </w:pPr>
      <w:r>
        <w:rPr>
          <w:rFonts w:ascii="Calibri" w:eastAsia="Calibri" w:hAnsi="Calibri" w:cs="Calibri"/>
        </w:rPr>
        <w:t xml:space="preserve">SAT </w:t>
      </w:r>
      <w:r>
        <w:t>≤</w:t>
      </w:r>
      <w:r>
        <w:rPr>
          <w:i/>
          <w:vertAlign w:val="subscript"/>
        </w:rPr>
        <w:t xml:space="preserve">p </w:t>
      </w:r>
      <w:r>
        <w:rPr>
          <w:rFonts w:ascii="Calibri" w:eastAsia="Calibri" w:hAnsi="Calibri" w:cs="Calibri"/>
        </w:rPr>
        <w:t xml:space="preserve">DOBLE </w:t>
      </w:r>
      <w:r>
        <w:t xml:space="preserve">− </w:t>
      </w:r>
      <w:r>
        <w:rPr>
          <w:rFonts w:ascii="Calibri" w:eastAsia="Calibri" w:hAnsi="Calibri" w:cs="Calibri"/>
        </w:rPr>
        <w:t xml:space="preserve">SAT </w:t>
      </w:r>
      <w:r>
        <w:t>donde</w:t>
      </w:r>
    </w:p>
    <w:p w:rsidR="006A34B5" w:rsidRDefault="006A34B5" w:rsidP="006A34B5">
      <w:pPr>
        <w:spacing w:after="175"/>
        <w:ind w:left="946" w:right="36"/>
      </w:pPr>
      <w:r>
        <w:rPr>
          <w:rFonts w:ascii="Calibri" w:eastAsia="Calibri" w:hAnsi="Calibri" w:cs="Calibri"/>
        </w:rPr>
        <w:t xml:space="preserve">DOBLE </w:t>
      </w:r>
      <w:r>
        <w:t xml:space="preserve">− </w:t>
      </w:r>
      <w:r>
        <w:rPr>
          <w:rFonts w:ascii="Calibri" w:eastAsia="Calibri" w:hAnsi="Calibri" w:cs="Calibri"/>
        </w:rPr>
        <w:t xml:space="preserve">SAT </w:t>
      </w:r>
      <w:r>
        <w:t>= {</w:t>
      </w:r>
      <w:proofErr w:type="spellStart"/>
      <w:r>
        <w:t>hΦi</w:t>
      </w:r>
      <w:proofErr w:type="spellEnd"/>
      <w:r>
        <w:t xml:space="preserve"> | Φ tiene al menos 2 asignaciones que la satisfacen}.</w:t>
      </w:r>
    </w:p>
    <w:p w:rsidR="006A34B5" w:rsidRDefault="006A34B5" w:rsidP="006A34B5">
      <w:pPr>
        <w:spacing w:after="176"/>
        <w:ind w:left="493" w:right="36"/>
      </w:pPr>
      <w:r>
        <w:t xml:space="preserve">5.- </w:t>
      </w:r>
      <w:r>
        <w:t xml:space="preserve">La compañía propietaria de una red eléctrica tiene que realizar trabajos de mantenimiento de la red eléctrica. La red está formada por un conjunto de </w:t>
      </w:r>
      <w:r>
        <w:rPr>
          <w:i/>
        </w:rPr>
        <w:t xml:space="preserve">N </w:t>
      </w:r>
      <w:r>
        <w:t>centrales, donde cada par de centrales puede estar conectada o no por una línea de alta tensión. Las tareas de actualización se tienen que hacer a nivel de central, y no es necesario actuar en todas. La actualización se da por válida cuando por cada línea de alta tensión, se ha actualizado una de las dos centrales conectadas por la línea. Para reducir costes, la compañía quiere minimizar el número de centrales donde tiene que hacer una actuación.</w:t>
      </w:r>
    </w:p>
    <w:p w:rsidR="006A34B5" w:rsidRDefault="006A34B5" w:rsidP="006A34B5">
      <w:pPr>
        <w:numPr>
          <w:ilvl w:val="0"/>
          <w:numId w:val="5"/>
        </w:numPr>
        <w:spacing w:after="104"/>
        <w:ind w:right="0" w:hanging="300"/>
        <w:jc w:val="left"/>
      </w:pPr>
      <w:r>
        <w:t xml:space="preserve">Indicar qué problema </w:t>
      </w:r>
      <w:r>
        <w:rPr>
          <w:i/>
        </w:rPr>
        <w:t>NP</w:t>
      </w:r>
      <w:r>
        <w:t>-Completo está intentando resolver esta compañía eléctrica.</w:t>
      </w:r>
    </w:p>
    <w:p w:rsidR="006A34B5" w:rsidRDefault="006A34B5" w:rsidP="006A34B5">
      <w:pPr>
        <w:numPr>
          <w:ilvl w:val="0"/>
          <w:numId w:val="5"/>
        </w:numPr>
        <w:spacing w:after="105"/>
        <w:ind w:right="0" w:hanging="300"/>
        <w:jc w:val="left"/>
      </w:pPr>
      <w:r>
        <w:t xml:space="preserve">Indicar si el problema continua siendo </w:t>
      </w:r>
      <w:r>
        <w:rPr>
          <w:i/>
        </w:rPr>
        <w:t>NP</w:t>
      </w:r>
      <w:r>
        <w:t>-Completo cunado la red eléctrica se puede representar mediante:</w:t>
      </w:r>
    </w:p>
    <w:p w:rsidR="006A34B5" w:rsidRDefault="006A34B5" w:rsidP="006A34B5">
      <w:pPr>
        <w:numPr>
          <w:ilvl w:val="2"/>
          <w:numId w:val="4"/>
        </w:numPr>
        <w:spacing w:after="76"/>
        <w:ind w:right="6526" w:hanging="277"/>
      </w:pPr>
      <w:r>
        <w:t xml:space="preserve">Un </w:t>
      </w:r>
      <w:r>
        <w:t>g</w:t>
      </w:r>
      <w:r>
        <w:t xml:space="preserve">rafo </w:t>
      </w:r>
      <w:proofErr w:type="spellStart"/>
      <w:r>
        <w:rPr>
          <w:i/>
        </w:rPr>
        <w:t>K</w:t>
      </w:r>
      <w:r>
        <w:rPr>
          <w:i/>
          <w:vertAlign w:val="subscript"/>
        </w:rPr>
        <w:t>n</w:t>
      </w:r>
      <w:proofErr w:type="spellEnd"/>
      <w:r>
        <w:t>.</w:t>
      </w:r>
    </w:p>
    <w:p w:rsidR="006A34B5" w:rsidRDefault="006A34B5" w:rsidP="006A34B5">
      <w:pPr>
        <w:numPr>
          <w:ilvl w:val="2"/>
          <w:numId w:val="4"/>
        </w:numPr>
        <w:spacing w:after="0" w:line="333" w:lineRule="auto"/>
        <w:ind w:right="6526" w:hanging="277"/>
      </w:pPr>
      <w:r>
        <w:lastRenderedPageBreak/>
        <w:t xml:space="preserve">Un </w:t>
      </w:r>
      <w:r>
        <w:t xml:space="preserve">grafo </w:t>
      </w:r>
      <w:proofErr w:type="spellStart"/>
      <w:r>
        <w:rPr>
          <w:i/>
        </w:rPr>
        <w:t>C</w:t>
      </w:r>
      <w:r>
        <w:rPr>
          <w:i/>
          <w:vertAlign w:val="subscript"/>
        </w:rPr>
        <w:t>c</w:t>
      </w:r>
      <w:r>
        <w:t>.</w:t>
      </w:r>
      <w:proofErr w:type="spellEnd"/>
      <w:r>
        <w:t xml:space="preserve"> </w:t>
      </w:r>
    </w:p>
    <w:p w:rsidR="006A34B5" w:rsidRDefault="006A34B5" w:rsidP="006A34B5">
      <w:pPr>
        <w:numPr>
          <w:ilvl w:val="2"/>
          <w:numId w:val="4"/>
        </w:numPr>
        <w:spacing w:after="0" w:line="333" w:lineRule="auto"/>
        <w:ind w:right="6526" w:hanging="277"/>
      </w:pPr>
      <w:r>
        <w:t xml:space="preserve"> </w:t>
      </w:r>
      <w:bookmarkStart w:id="0" w:name="_GoBack"/>
      <w:bookmarkEnd w:id="0"/>
      <w:r>
        <w:t xml:space="preserve">Un </w:t>
      </w:r>
      <w:proofErr w:type="spellStart"/>
      <w:r>
        <w:t>rafo</w:t>
      </w:r>
      <w:proofErr w:type="spellEnd"/>
      <w:r>
        <w:t xml:space="preserve"> </w:t>
      </w:r>
      <w:r>
        <w:t xml:space="preserve"> </w:t>
      </w:r>
      <w:proofErr w:type="spellStart"/>
      <w:r>
        <w:rPr>
          <w:i/>
        </w:rPr>
        <w:t>T</w:t>
      </w:r>
      <w:r>
        <w:rPr>
          <w:i/>
          <w:vertAlign w:val="subscript"/>
        </w:rPr>
        <w:t>n</w:t>
      </w:r>
      <w:proofErr w:type="spellEnd"/>
      <w:r>
        <w:t>.</w:t>
      </w:r>
    </w:p>
    <w:p w:rsidR="006A34B5" w:rsidRDefault="006A34B5" w:rsidP="006A34B5">
      <w:pPr>
        <w:spacing w:line="332" w:lineRule="auto"/>
        <w:ind w:left="1042" w:right="6494"/>
      </w:pPr>
      <w:r>
        <w:t xml:space="preserve">4) Un grafo </w:t>
      </w:r>
      <w:r>
        <w:rPr>
          <w:i/>
        </w:rPr>
        <w:t>E</w:t>
      </w:r>
      <w:r>
        <w:rPr>
          <w:i/>
          <w:vertAlign w:val="subscript"/>
        </w:rPr>
        <w:t>n</w:t>
      </w:r>
      <w:r>
        <w:t xml:space="preserve">. </w:t>
      </w:r>
    </w:p>
    <w:p w:rsidR="006A34B5" w:rsidRDefault="006A34B5" w:rsidP="006A34B5">
      <w:pPr>
        <w:spacing w:line="332" w:lineRule="auto"/>
        <w:ind w:left="1042" w:right="6494"/>
      </w:pPr>
      <w:r>
        <w:t xml:space="preserve">5) Un grafo </w:t>
      </w:r>
      <w:r>
        <w:rPr>
          <w:i/>
        </w:rPr>
        <w:t>R</w:t>
      </w:r>
      <w:r>
        <w:rPr>
          <w:i/>
          <w:vertAlign w:val="subscript"/>
        </w:rPr>
        <w:t>n</w:t>
      </w:r>
      <w:r>
        <w:t>.</w:t>
      </w:r>
    </w:p>
    <w:p w:rsidR="00DC520F" w:rsidRDefault="00DC520F"/>
    <w:sectPr w:rsidR="00DC5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D25BD"/>
    <w:multiLevelType w:val="hybridMultilevel"/>
    <w:tmpl w:val="1D9C5310"/>
    <w:lvl w:ilvl="0" w:tplc="0666F4EA">
      <w:start w:val="4"/>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C58FC26">
      <w:start w:val="1"/>
      <w:numFmt w:val="lowerLetter"/>
      <w:lvlText w:val="%2)"/>
      <w:lvlJc w:val="left"/>
      <w:pPr>
        <w:ind w:left="94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2" w:tplc="EB363088">
      <w:start w:val="1"/>
      <w:numFmt w:val="decimal"/>
      <w:lvlText w:val="%3)"/>
      <w:lvlJc w:val="left"/>
      <w:pPr>
        <w:ind w:left="13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570932C">
      <w:start w:val="1"/>
      <w:numFmt w:val="decimal"/>
      <w:lvlText w:val="%4"/>
      <w:lvlJc w:val="left"/>
      <w:pPr>
        <w:ind w:left="18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EE085C">
      <w:start w:val="1"/>
      <w:numFmt w:val="lowerLetter"/>
      <w:lvlText w:val="%5"/>
      <w:lvlJc w:val="left"/>
      <w:pPr>
        <w:ind w:left="25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6A6C750">
      <w:start w:val="1"/>
      <w:numFmt w:val="lowerRoman"/>
      <w:lvlText w:val="%6"/>
      <w:lvlJc w:val="left"/>
      <w:pPr>
        <w:ind w:left="33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22EFBA6">
      <w:start w:val="1"/>
      <w:numFmt w:val="decimal"/>
      <w:lvlText w:val="%7"/>
      <w:lvlJc w:val="left"/>
      <w:pPr>
        <w:ind w:left="40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4E26BA2">
      <w:start w:val="1"/>
      <w:numFmt w:val="lowerLetter"/>
      <w:lvlText w:val="%8"/>
      <w:lvlJc w:val="left"/>
      <w:pPr>
        <w:ind w:left="47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C168E1E">
      <w:start w:val="1"/>
      <w:numFmt w:val="lowerRoman"/>
      <w:lvlText w:val="%9"/>
      <w:lvlJc w:val="left"/>
      <w:pPr>
        <w:ind w:left="54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nsid w:val="323F697A"/>
    <w:multiLevelType w:val="hybridMultilevel"/>
    <w:tmpl w:val="8E76E4A4"/>
    <w:lvl w:ilvl="0" w:tplc="EBDA99CA">
      <w:start w:val="1"/>
      <w:numFmt w:val="decimal"/>
      <w:lvlText w:val="%1"/>
      <w:lvlJc w:val="left"/>
      <w:pPr>
        <w:ind w:left="360"/>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1" w:tplc="86AE64DA">
      <w:start w:val="1"/>
      <w:numFmt w:val="lowerLetter"/>
      <w:lvlText w:val="%2"/>
      <w:lvlJc w:val="left"/>
      <w:pPr>
        <w:ind w:left="828"/>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2" w:tplc="73DC3A14">
      <w:start w:val="1"/>
      <w:numFmt w:val="upperLetter"/>
      <w:lvlRestart w:val="0"/>
      <w:lvlText w:val="%3"/>
      <w:lvlJc w:val="left"/>
      <w:pPr>
        <w:ind w:left="98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3" w:tplc="5D8893A4">
      <w:start w:val="1"/>
      <w:numFmt w:val="decimal"/>
      <w:lvlText w:val="%4"/>
      <w:lvlJc w:val="left"/>
      <w:pPr>
        <w:ind w:left="2016"/>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4" w:tplc="A8A45040">
      <w:start w:val="1"/>
      <w:numFmt w:val="lowerLetter"/>
      <w:lvlText w:val="%5"/>
      <w:lvlJc w:val="left"/>
      <w:pPr>
        <w:ind w:left="2736"/>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5" w:tplc="0BF40622">
      <w:start w:val="1"/>
      <w:numFmt w:val="lowerRoman"/>
      <w:lvlText w:val="%6"/>
      <w:lvlJc w:val="left"/>
      <w:pPr>
        <w:ind w:left="3456"/>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6" w:tplc="BDD40CBE">
      <w:start w:val="1"/>
      <w:numFmt w:val="decimal"/>
      <w:lvlText w:val="%7"/>
      <w:lvlJc w:val="left"/>
      <w:pPr>
        <w:ind w:left="4176"/>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7" w:tplc="15221B6E">
      <w:start w:val="1"/>
      <w:numFmt w:val="lowerLetter"/>
      <w:lvlText w:val="%8"/>
      <w:lvlJc w:val="left"/>
      <w:pPr>
        <w:ind w:left="4896"/>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8" w:tplc="CDA86350">
      <w:start w:val="1"/>
      <w:numFmt w:val="lowerRoman"/>
      <w:lvlText w:val="%9"/>
      <w:lvlJc w:val="left"/>
      <w:pPr>
        <w:ind w:left="5616"/>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abstractNum>
  <w:abstractNum w:abstractNumId="2">
    <w:nsid w:val="3CED1827"/>
    <w:multiLevelType w:val="hybridMultilevel"/>
    <w:tmpl w:val="6E483A1A"/>
    <w:lvl w:ilvl="0" w:tplc="78420972">
      <w:start w:val="1"/>
      <w:numFmt w:val="lowerLetter"/>
      <w:lvlText w:val="%1)"/>
      <w:lvlJc w:val="left"/>
      <w:pPr>
        <w:ind w:left="949"/>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1" w:tplc="A9C67FB8">
      <w:start w:val="1"/>
      <w:numFmt w:val="lowerLetter"/>
      <w:lvlText w:val="%2"/>
      <w:lvlJc w:val="left"/>
      <w:pPr>
        <w:ind w:left="148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2" w:tplc="51300F18">
      <w:start w:val="1"/>
      <w:numFmt w:val="lowerRoman"/>
      <w:lvlText w:val="%3"/>
      <w:lvlJc w:val="left"/>
      <w:pPr>
        <w:ind w:left="220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3" w:tplc="8E548D56">
      <w:start w:val="1"/>
      <w:numFmt w:val="decimal"/>
      <w:lvlText w:val="%4"/>
      <w:lvlJc w:val="left"/>
      <w:pPr>
        <w:ind w:left="292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4" w:tplc="80BC0EA6">
      <w:start w:val="1"/>
      <w:numFmt w:val="lowerLetter"/>
      <w:lvlText w:val="%5"/>
      <w:lvlJc w:val="left"/>
      <w:pPr>
        <w:ind w:left="364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5" w:tplc="7B96C2DE">
      <w:start w:val="1"/>
      <w:numFmt w:val="lowerRoman"/>
      <w:lvlText w:val="%6"/>
      <w:lvlJc w:val="left"/>
      <w:pPr>
        <w:ind w:left="436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6" w:tplc="6B0C2C94">
      <w:start w:val="1"/>
      <w:numFmt w:val="decimal"/>
      <w:lvlText w:val="%7"/>
      <w:lvlJc w:val="left"/>
      <w:pPr>
        <w:ind w:left="508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7" w:tplc="9B78C024">
      <w:start w:val="1"/>
      <w:numFmt w:val="lowerLetter"/>
      <w:lvlText w:val="%8"/>
      <w:lvlJc w:val="left"/>
      <w:pPr>
        <w:ind w:left="580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8" w:tplc="B6A45A8C">
      <w:start w:val="1"/>
      <w:numFmt w:val="lowerRoman"/>
      <w:lvlText w:val="%9"/>
      <w:lvlJc w:val="left"/>
      <w:pPr>
        <w:ind w:left="6525"/>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abstractNum>
  <w:abstractNum w:abstractNumId="3">
    <w:nsid w:val="52485BF4"/>
    <w:multiLevelType w:val="hybridMultilevel"/>
    <w:tmpl w:val="D6727EBC"/>
    <w:lvl w:ilvl="0" w:tplc="5EE02194">
      <w:start w:val="1"/>
      <w:numFmt w:val="decimal"/>
      <w:lvlText w:val="%1."/>
      <w:lvlJc w:val="left"/>
      <w:pPr>
        <w:ind w:left="4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35E8A6C">
      <w:start w:val="1"/>
      <w:numFmt w:val="lowerLetter"/>
      <w:lvlText w:val="%2)"/>
      <w:lvlJc w:val="left"/>
      <w:pPr>
        <w:ind w:left="94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2" w:tplc="B63801A6">
      <w:start w:val="1"/>
      <w:numFmt w:val="lowerRoman"/>
      <w:lvlText w:val="%3"/>
      <w:lvlJc w:val="left"/>
      <w:pPr>
        <w:ind w:left="173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3" w:tplc="AE568F7A">
      <w:start w:val="1"/>
      <w:numFmt w:val="decimal"/>
      <w:lvlText w:val="%4"/>
      <w:lvlJc w:val="left"/>
      <w:pPr>
        <w:ind w:left="245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4" w:tplc="D058789E">
      <w:start w:val="1"/>
      <w:numFmt w:val="lowerLetter"/>
      <w:lvlText w:val="%5"/>
      <w:lvlJc w:val="left"/>
      <w:pPr>
        <w:ind w:left="317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5" w:tplc="B1D0FC16">
      <w:start w:val="1"/>
      <w:numFmt w:val="lowerRoman"/>
      <w:lvlText w:val="%6"/>
      <w:lvlJc w:val="left"/>
      <w:pPr>
        <w:ind w:left="389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6" w:tplc="77B4D3DA">
      <w:start w:val="1"/>
      <w:numFmt w:val="decimal"/>
      <w:lvlText w:val="%7"/>
      <w:lvlJc w:val="left"/>
      <w:pPr>
        <w:ind w:left="461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7" w:tplc="040A546A">
      <w:start w:val="1"/>
      <w:numFmt w:val="lowerLetter"/>
      <w:lvlText w:val="%8"/>
      <w:lvlJc w:val="left"/>
      <w:pPr>
        <w:ind w:left="533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8" w:tplc="D536200A">
      <w:start w:val="1"/>
      <w:numFmt w:val="lowerRoman"/>
      <w:lvlText w:val="%9"/>
      <w:lvlJc w:val="left"/>
      <w:pPr>
        <w:ind w:left="605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abstractNum>
  <w:abstractNum w:abstractNumId="4">
    <w:nsid w:val="61C47914"/>
    <w:multiLevelType w:val="hybridMultilevel"/>
    <w:tmpl w:val="820C9066"/>
    <w:lvl w:ilvl="0" w:tplc="5C58FC26">
      <w:start w:val="1"/>
      <w:numFmt w:val="lowerLetter"/>
      <w:lvlText w:val="%1)"/>
      <w:lvlJc w:val="left"/>
      <w:pPr>
        <w:ind w:left="941"/>
      </w:pPr>
      <w:rPr>
        <w:rFonts w:ascii="Cambria" w:eastAsia="Cambria" w:hAnsi="Cambria" w:cs="Cambria"/>
        <w:b w:val="0"/>
        <w:i/>
        <w:iCs/>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A"/>
    <w:rsid w:val="004C749A"/>
    <w:rsid w:val="006A34B5"/>
    <w:rsid w:val="00DC52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ABAF-C36D-4C7D-AAFD-C8755D5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B5"/>
    <w:pPr>
      <w:spacing w:after="155" w:line="253" w:lineRule="auto"/>
      <w:ind w:left="10" w:right="51" w:hanging="10"/>
      <w:jc w:val="both"/>
    </w:pPr>
    <w:rPr>
      <w:rFonts w:ascii="Cambria" w:eastAsia="Cambria" w:hAnsi="Cambria" w:cs="Cambria"/>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3263</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kkarloss karloss</dc:creator>
  <cp:keywords/>
  <dc:description/>
  <cp:lastModifiedBy>kkarloss karloss</cp:lastModifiedBy>
  <cp:revision>2</cp:revision>
  <dcterms:created xsi:type="dcterms:W3CDTF">2014-05-10T17:07:00Z</dcterms:created>
  <dcterms:modified xsi:type="dcterms:W3CDTF">2014-05-10T17:10:00Z</dcterms:modified>
</cp:coreProperties>
</file>